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58FC" w:rsidRDefault="005F58FC">
      <w:pPr>
        <w:spacing w:before="225" w:after="225" w:line="240" w:lineRule="auto"/>
        <w:ind w:firstLine="375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Конспект интегрированного занятия  по познанию окружающего мира в подготовительной группе «Весна идет!» ( интеграция: окружающий мир - развитие речи - конструирование)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Цель: 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-</w:t>
      </w:r>
      <w:r>
        <w:rPr>
          <w:rFonts w:ascii="Times New Roman" w:hAnsi="Times New Roman" w:cs="&quot;Times New Roman&quot;"/>
          <w:sz w:val="28"/>
        </w:rPr>
        <w:t>способствовать обобщению представлений о весне как времени года, о жизни животных, птиц, о погодных условиях в весеннее  время.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-развивать познавательную активность;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Задачи: </w:t>
      </w:r>
      <w:r>
        <w:rPr>
          <w:rFonts w:ascii="Times New Roman" w:hAnsi="Times New Roman"/>
          <w:sz w:val="28"/>
          <w:szCs w:val="28"/>
        </w:rPr>
        <w:t>1. Углубить представления о сезонных изменениях в природе; продолжать учить детей устанавливать простейшие причинно-следственные связи (снег тает, потому что солнце стало пригревать сильнее и т.д.).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Продолжать знакомить детей с фольклорными произведениями о весне (загадки, пословицы); развивать логическое мышление, разговорную речь: обогащать и активизировать словарный запас, развивать коммуникативные навыки.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Воспитывать у детей отзывчивость, формировать положительно-эмоциональное отношение к красоте весенней природы.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Оборудование:</w:t>
      </w:r>
    </w:p>
    <w:p w:rsidR="005F58FC" w:rsidRDefault="005F58FC">
      <w:pPr>
        <w:spacing w:before="225" w:after="225" w:line="240" w:lineRule="auto"/>
        <w:ind w:firstLine="375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• Цветной картон, цветная бумага, ножницы, клей, белая бумага, ноутбук. </w:t>
      </w:r>
    </w:p>
    <w:p w:rsidR="005F58FC" w:rsidRDefault="005F58FC">
      <w:pPr>
        <w:spacing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Ход занятия.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Дети, сегодня мы с вами будем говорить о замечательном времени года. О каком - вы догадайтесь сами. Ребята, вы слышите, музыка играет? Послушайте музыку внимательно.</w:t>
      </w:r>
    </w:p>
    <w:p w:rsidR="005F58FC" w:rsidRDefault="005F58FC">
      <w:pPr>
        <w:contextualSpacing/>
        <w:rPr>
          <w:rFonts w:ascii="Times New Roman" w:hAnsi="Times New Roman" w:cs="&quot;Times New Roman&quot;"/>
          <w:b/>
          <w:sz w:val="28"/>
        </w:rPr>
      </w:pPr>
      <w:r>
        <w:rPr>
          <w:rFonts w:ascii="Times New Roman" w:hAnsi="Times New Roman" w:cs="&quot;Times New Roman&quot;"/>
          <w:b/>
          <w:sz w:val="28"/>
        </w:rPr>
        <w:t>Прослушивание мелодии «Весенняя капель».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Дети, как вы думаете о каком времени года эта музыка?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Дети: О весне.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Почему вы так думаете?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Дети: Потому, что в музыке слышна капель, а капель бывает весной.</w:t>
      </w:r>
    </w:p>
    <w:p w:rsidR="005F58FC" w:rsidRDefault="005F58FC">
      <w:pPr>
        <w:contextualSpacing/>
      </w:pPr>
      <w:r>
        <w:rPr>
          <w:rFonts w:ascii="Times New Roman" w:hAnsi="Times New Roman" w:cs="&quot;Times New Roman&quot;"/>
          <w:sz w:val="28"/>
        </w:rPr>
        <w:t>Воспитатель: Правильно, даже музыка может нас настроить на весенний лад.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 Она приходит ласково.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                         И со своею сказкою.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                         Волшебной палочкой взмахнет,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                         В лесу подснежник расцветет.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И говорить мы сегодня будем о весне.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 Ответьте на вопросы: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 После какого времени года наступает весна?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А перед каким временем года?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Все времена года идут друг за другом, а сколько их всего?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Дети, давайте вспомним </w:t>
      </w:r>
      <w:r>
        <w:rPr>
          <w:rFonts w:ascii="Times New Roman" w:hAnsi="Times New Roman" w:cs="&quot;Times New Roman&quot;"/>
          <w:b/>
          <w:sz w:val="28"/>
        </w:rPr>
        <w:t>приметы весны</w:t>
      </w:r>
      <w:r>
        <w:rPr>
          <w:rFonts w:ascii="Times New Roman" w:hAnsi="Times New Roman" w:cs="&quot;Times New Roman&quot;"/>
          <w:sz w:val="28"/>
        </w:rPr>
        <w:t>, а помогут нам в этом картинки. Начинать предложение нужно со слова «Весной…».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(Дети выполняют задание).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Дети, как вы думаете, почему тает снег, лед, бегут ручьи?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Дети: Снег тает, потому что солнышко стало сильнее пригревать.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Наступит ли весна, если солнце не будет светить и пригревать?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Дети: Нет, солнце - главный помощник весны.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Дети: Что-то загрустило наше солнышко.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Давайте придумаем красивые слова к солнышку и будем расправлять его лучики.</w:t>
      </w:r>
    </w:p>
    <w:p w:rsidR="005F58FC" w:rsidRDefault="005F58FC">
      <w:pPr>
        <w:contextualSpacing/>
        <w:rPr>
          <w:rFonts w:ascii="Times New Roman" w:hAnsi="Times New Roman" w:cs="&quot;Times New Roman&quot;"/>
          <w:b/>
          <w:sz w:val="28"/>
        </w:rPr>
      </w:pPr>
      <w:r>
        <w:rPr>
          <w:rFonts w:ascii="Times New Roman" w:hAnsi="Times New Roman" w:cs="&quot;Times New Roman&quot;"/>
          <w:b/>
          <w:sz w:val="28"/>
        </w:rPr>
        <w:t>Дидактическая игра «Подбери слово»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Солнце, какое? (ласковое, желтое, теплое, яркое, лучистое, золотое, красивое, доброе, светлое)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Есть такая пословица: «При матушке добро, а при солнышке тепло»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Какое красивое солнышко получилось, оно улыбается нам, а мы улыбнемся ему.</w:t>
      </w:r>
    </w:p>
    <w:p w:rsidR="005F58FC" w:rsidRDefault="005F58FC">
      <w:pPr>
        <w:contextualSpacing/>
        <w:rPr>
          <w:rFonts w:ascii="Times New Roman" w:hAnsi="Times New Roman" w:cs="&quot;Times New Roman&quot;"/>
          <w:b/>
          <w:sz w:val="28"/>
        </w:rPr>
      </w:pPr>
      <w:r>
        <w:rPr>
          <w:rFonts w:ascii="Times New Roman" w:hAnsi="Times New Roman" w:cs="&quot;Times New Roman&quot;"/>
          <w:b/>
          <w:sz w:val="28"/>
        </w:rPr>
        <w:t>Физкультминутка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Улыбаются все люди,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Весна! Весна! Весна!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Она везде она повсюду,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Красна! Красна! Красна!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По лугу, лесу и полянке,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Идёт! Идёт! Идёт!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На солнышке зовёт погреться,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Скорей! Скорей! Скорей!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И ручеёк бежит задорно,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Звенит! Звенит! Звенит!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По камушкам река широко,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Журчит! Журчит! Журчит!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И запахи кругом повсюду,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Цветы! Цветы! Цветы!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И всё живое сразу слышит,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Весенний звон!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Ребята, ответьте на вопросы: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Какая погода бывает весной?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Какие облака весной?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Какая весной капель?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Какое небо весной?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В какую одежду одеваются весной люди?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- Какая весной вырастает травка?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b/>
          <w:sz w:val="28"/>
        </w:rPr>
        <w:t>Дидактическое упражнение.</w:t>
      </w:r>
      <w:r>
        <w:rPr>
          <w:rFonts w:ascii="Times New Roman" w:hAnsi="Times New Roman" w:cs="&quot;Times New Roman&quot;"/>
          <w:sz w:val="28"/>
        </w:rPr>
        <w:t> 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Скажите со словом «Весенний»  - день, погода, настроение, гроза, солнце, трава, месяцы.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Воспитатель: Послушайте </w:t>
      </w:r>
      <w:r>
        <w:rPr>
          <w:rFonts w:ascii="Times New Roman" w:hAnsi="Times New Roman" w:cs="&quot;Times New Roman&quot;"/>
          <w:b/>
          <w:sz w:val="28"/>
        </w:rPr>
        <w:t>загадки</w:t>
      </w:r>
      <w:r>
        <w:rPr>
          <w:rFonts w:ascii="Times New Roman" w:hAnsi="Times New Roman" w:cs="&quot;Times New Roman&quot;"/>
          <w:sz w:val="28"/>
        </w:rPr>
        <w:t>: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Дует теплый южный ветер.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Солнышко все ярче светит,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Снег худеет, мякнет, тает,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Грач горластый прилетает.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Что за месяц? Кто узнает?  (МАРТ)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Яростно река ревет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И разламывает лед.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 домик свой скворец вернулся,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А в лесу медведь проснулся.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 небе жаворонка трель.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Кто же к нам пришел? (АПРЕЛЬ)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Зеленеет даль полей,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Запевает соловей.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В белый цвет оделся сад,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Птицы первые летят.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Гром грохочет, угадай,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Что за месяц это? (МАЙ)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Первым вылез из темницы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На лесной проталинке.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Он мороза не боится,</w:t>
      </w:r>
    </w:p>
    <w:p w:rsidR="005F58FC" w:rsidRDefault="005F58FC">
      <w:pPr>
        <w:contextualSpacing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Хоть и очень маленький.(ПОДСНЕЖНИК)</w:t>
      </w:r>
    </w:p>
    <w:p w:rsidR="005F58FC" w:rsidRDefault="005F58FC">
      <w:pPr>
        <w:contextualSpacing/>
        <w:jc w:val="center"/>
        <w:rPr>
          <w:rFonts w:ascii="Times New Roman" w:hAnsi="Times New Roman" w:cs="&quot;Times New Roman&quot;"/>
          <w:sz w:val="28"/>
        </w:rPr>
      </w:pPr>
      <w:r>
        <w:rPr>
          <w:rFonts w:ascii="Times New Roman" w:hAnsi="Times New Roman" w:cs="&quot;Times New Roman&quot;"/>
          <w:sz w:val="28"/>
        </w:rPr>
        <w:t> Воспитатель:  Молодцы! А теперь я предлагаю вам сделать подснежники из цветной бумаги и цветного картона.</w:t>
      </w:r>
    </w:p>
    <w:p w:rsidR="005F58FC" w:rsidRDefault="005F58FC">
      <w:pPr>
        <w:contextualSpacing/>
        <w:jc w:val="center"/>
        <w:rPr>
          <w:rFonts w:ascii="Times New Roman" w:hAnsi="Times New Roman"/>
          <w:sz w:val="28"/>
          <w:szCs w:val="28"/>
        </w:rPr>
      </w:pPr>
      <w:r w:rsidRPr="00A15467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83.25pt">
            <v:imagedata r:id="rId4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26" type="#_x0000_t75" style="width:511.5pt;height:383.25pt">
            <v:imagedata r:id="rId5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27" type="#_x0000_t75" style="width:511.5pt;height:383.25pt">
            <v:imagedata r:id="rId6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28" type="#_x0000_t75" style="width:511.5pt;height:383.25pt">
            <v:imagedata r:id="rId7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29" type="#_x0000_t75" style="width:511.5pt;height:383.25pt">
            <v:imagedata r:id="rId8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0" type="#_x0000_t75" style="width:511.5pt;height:383.25pt">
            <v:imagedata r:id="rId9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1" type="#_x0000_t75" style="width:511.5pt;height:383.25pt">
            <v:imagedata r:id="rId10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2" type="#_x0000_t75" style="width:511.5pt;height:383.25pt">
            <v:imagedata r:id="rId11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3" type="#_x0000_t75" style="width:511.5pt;height:383.25pt">
            <v:imagedata r:id="rId12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4" type="#_x0000_t75" style="width:511.5pt;height:383.25pt">
            <v:imagedata r:id="rId13" o:title=""/>
          </v:shape>
        </w:pict>
      </w:r>
      <w:r w:rsidRPr="00A15467">
        <w:rPr>
          <w:rFonts w:ascii="Times New Roman" w:hAnsi="Times New Roman"/>
          <w:sz w:val="28"/>
          <w:szCs w:val="28"/>
        </w:rPr>
        <w:pict>
          <v:shape id="_x0000_i1035" type="#_x0000_t75" style="width:511.5pt;height:383.25pt">
            <v:imagedata r:id="rId14" o:title=""/>
          </v:shape>
        </w:pict>
      </w:r>
    </w:p>
    <w:p w:rsidR="005F58FC" w:rsidRDefault="005F58FC">
      <w:pPr>
        <w:contextualSpacing/>
        <w:jc w:val="center"/>
        <w:rPr>
          <w:rFonts w:ascii="Times New Roman" w:hAnsi="Times New Roman"/>
          <w:sz w:val="28"/>
          <w:szCs w:val="28"/>
        </w:rPr>
      </w:pPr>
    </w:p>
    <w:p w:rsidR="005F58FC" w:rsidRDefault="005F58FC">
      <w:pPr>
        <w:contextualSpacing/>
        <w:jc w:val="center"/>
      </w:pPr>
      <w:r>
        <w:fldChar w:fldCharType="begin"/>
      </w:r>
      <w:r>
        <w:instrText xml:space="preserve"> INCLUDEPICTURE "https://i2.wp.com/tutknow.ru/uploads/posts/2018-03/1520673188_foto-22.jpg" \* MERGEFORMATINET </w:instrText>
      </w:r>
      <w:r>
        <w:fldChar w:fldCharType="separate"/>
      </w:r>
      <w:r>
        <w:pict>
          <v:shape id="_x0000_i1036" type="#_x0000_t75" alt="" style="width:487.5pt;height:299.25pt">
            <v:imagedata r:id="rId15" r:href="rId16"/>
          </v:shape>
        </w:pict>
      </w:r>
      <w:r>
        <w:fldChar w:fldCharType="end"/>
      </w:r>
    </w:p>
    <w:p w:rsidR="005F58FC" w:rsidRDefault="005F58FC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fldChar w:fldCharType="begin"/>
      </w:r>
      <w:r>
        <w:instrText xml:space="preserve"> INCLUDEPICTURE "https://i2.wp.com/tutknow.ru/uploads/posts/2018-03/1520673200_foto-23.jpg" \* MERGEFORMATINET </w:instrText>
      </w:r>
      <w:r>
        <w:fldChar w:fldCharType="separate"/>
      </w:r>
      <w:r>
        <w:pict>
          <v:shape id="_x0000_i1037" type="#_x0000_t75" alt="" style="width:486pt;height:593.25pt">
            <v:imagedata r:id="rId17" r:href="rId18" cropbottom="3884f"/>
          </v:shape>
        </w:pict>
      </w:r>
      <w:r>
        <w:fldChar w:fldCharType="end"/>
      </w:r>
    </w:p>
    <w:sectPr w:rsidR="005F58FC" w:rsidSect="00A15467">
      <w:pgSz w:w="11906" w:h="16838"/>
      <w:pgMar w:top="360" w:right="723" w:bottom="851" w:left="8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altName w:val="?¬рЎюўа??¬р?? ?Ўю¬§?¬рЎю¬ў?Ўю¬А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&quot;Times New Roman&quot;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defaultTabStop w:val="708"/>
  <w:drawingGridHorizontalSpacing w:val="110"/>
  <w:displayHorizontalDrawingGridEvery w:val="2"/>
  <w:displayVerticalDrawingGridEvery w:val="2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74D"/>
    <w:rsid w:val="0013774D"/>
    <w:rsid w:val="005F58FC"/>
    <w:rsid w:val="00A15467"/>
    <w:rsid w:val="00A700B9"/>
    <w:rsid w:val="00AE028B"/>
    <w:rsid w:val="00B97F94"/>
    <w:rsid w:val="00CF365A"/>
    <w:rsid w:val="00DB11C4"/>
    <w:rsid w:val="00E91867"/>
    <w:rsid w:val="00F066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Malgun Gothic" w:hAnsi="Calibri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lang w:eastAsia="ko-KR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https://i2.wp.com/tutknow.ru/uploads/posts/2018-03/1520673200_foto-23.jpg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https://i2.wp.com/tutknow.ru/uploads/posts/2018-03/1520673188_foto-22.jpg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13</TotalTime>
  <Pages>10</Pages>
  <Words>641</Words>
  <Characters>3658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3</cp:revision>
  <dcterms:created xsi:type="dcterms:W3CDTF">2019-02-24T17:40:00Z</dcterms:created>
  <dcterms:modified xsi:type="dcterms:W3CDTF">2020-05-29T07:18:00Z</dcterms:modified>
</cp:coreProperties>
</file>